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6D" w:rsidRDefault="00315C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202C0D7" wp14:editId="1EACD7CB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833745" cy="8829675"/>
                <wp:effectExtent l="0" t="0" r="14605" b="28575"/>
                <wp:wrapSquare wrapText="bothSides" distT="45720" distB="45720" distL="114300" distR="114300"/>
                <wp:docPr id="218" name="Recht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745" cy="882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5CE0" w:rsidRPr="00315CE0" w:rsidRDefault="00315CE0" w:rsidP="00315CE0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Uw d</w:t>
                            </w:r>
                            <w:r w:rsidRPr="00315CE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r</w:t>
                            </w:r>
                            <w:r w:rsidRPr="00315CE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de brief (zie de instructiebrief voor richtlijnen):</w:t>
                            </w:r>
                          </w:p>
                          <w:p w:rsidR="00315CE0" w:rsidRDefault="00315CE0" w:rsidP="00315CE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2C0D7" id="Rechthoek 218" o:spid="_x0000_s1026" style="position:absolute;margin-left:0;margin-top:2.45pt;width:459.35pt;height:6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315CE0" w:rsidRPr="00315CE0" w:rsidRDefault="00315CE0" w:rsidP="00315CE0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>Uw d</w:t>
                      </w:r>
                      <w:r w:rsidRPr="00315CE0"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>r</w:t>
                      </w:r>
                      <w:r w:rsidRPr="00315CE0"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>de brief (zie de instructiebrief voor richtlijnen):</w:t>
                      </w:r>
                    </w:p>
                    <w:p w:rsidR="00315CE0" w:rsidRDefault="00315CE0" w:rsidP="00315CE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B4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E0" w:rsidRDefault="00315CE0" w:rsidP="00315CE0">
      <w:pPr>
        <w:spacing w:after="0" w:line="240" w:lineRule="auto"/>
      </w:pPr>
      <w:r>
        <w:separator/>
      </w:r>
    </w:p>
  </w:endnote>
  <w:endnote w:type="continuationSeparator" w:id="0">
    <w:p w:rsidR="00315CE0" w:rsidRDefault="00315CE0" w:rsidP="0031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E0" w:rsidRDefault="00315CE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E0" w:rsidRDefault="00315CE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E0" w:rsidRDefault="00315C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E0" w:rsidRDefault="00315CE0" w:rsidP="00315CE0">
      <w:pPr>
        <w:spacing w:after="0" w:line="240" w:lineRule="auto"/>
      </w:pPr>
      <w:r>
        <w:separator/>
      </w:r>
    </w:p>
  </w:footnote>
  <w:footnote w:type="continuationSeparator" w:id="0">
    <w:p w:rsidR="00315CE0" w:rsidRDefault="00315CE0" w:rsidP="0031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E0" w:rsidRDefault="00315CE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E0" w:rsidRPr="00315CE0" w:rsidRDefault="00315CE0">
    <w:pPr>
      <w:pStyle w:val="Koptekst"/>
      <w:rPr>
        <w:rFonts w:ascii="Arial" w:hAnsi="Arial" w:cs="Arial"/>
        <w:sz w:val="26"/>
        <w:szCs w:val="26"/>
      </w:rPr>
    </w:pPr>
    <w:bookmarkStart w:id="0" w:name="_GoBack"/>
    <w:r w:rsidRPr="00315CE0">
      <w:rPr>
        <w:rFonts w:ascii="Arial" w:hAnsi="Arial" w:cs="Arial"/>
        <w:sz w:val="26"/>
        <w:szCs w:val="26"/>
      </w:rPr>
      <w:t>Op dit formulier schrijft u uw derde brief.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E0" w:rsidRDefault="00315C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E0"/>
    <w:rsid w:val="001B436D"/>
    <w:rsid w:val="003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E43AA-0350-4F2C-AD42-8E16361B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5CE0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5CE0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1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5CE0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van den Berg</dc:creator>
  <cp:keywords/>
  <dc:description/>
  <cp:lastModifiedBy>Mette van den Berg</cp:lastModifiedBy>
  <cp:revision>1</cp:revision>
  <dcterms:created xsi:type="dcterms:W3CDTF">2020-08-11T07:55:00Z</dcterms:created>
  <dcterms:modified xsi:type="dcterms:W3CDTF">2020-08-11T07:58:00Z</dcterms:modified>
</cp:coreProperties>
</file>